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34" w:rsidRPr="00D341DB" w:rsidRDefault="00C42A34" w:rsidP="00C42A3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</w:p>
    <w:p w:rsidR="00C42A34" w:rsidRDefault="00C42A34" w:rsidP="00C42A34">
      <w:pPr>
        <w:jc w:val="center"/>
        <w:rPr>
          <w:b/>
          <w:sz w:val="26"/>
          <w:szCs w:val="26"/>
        </w:rPr>
      </w:pPr>
      <w:r w:rsidRPr="00D341DB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 xml:space="preserve">КОМПЛЕКСНОЕ БЛАГОУСТРОЙСТВО ТЕРРИТОРИИ </w:t>
      </w:r>
    </w:p>
    <w:p w:rsidR="00C42A34" w:rsidRPr="00D341DB" w:rsidRDefault="00C42A34" w:rsidP="00C42A3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  <w:r w:rsidRPr="00D341D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«ДЕРЕВНЯ БУДА</w:t>
      </w:r>
      <w:r w:rsidRPr="00D341DB">
        <w:rPr>
          <w:b/>
          <w:sz w:val="26"/>
          <w:szCs w:val="26"/>
        </w:rPr>
        <w:t>»</w:t>
      </w:r>
    </w:p>
    <w:p w:rsidR="00C42A34" w:rsidRPr="00D341DB" w:rsidRDefault="00C42A34" w:rsidP="00C42A34">
      <w:pPr>
        <w:jc w:val="center"/>
        <w:rPr>
          <w:b/>
          <w:sz w:val="26"/>
          <w:szCs w:val="26"/>
        </w:rPr>
      </w:pPr>
    </w:p>
    <w:p w:rsidR="00C42A34" w:rsidRPr="00D341DB" w:rsidRDefault="00C42A34" w:rsidP="00C42A34">
      <w:pPr>
        <w:jc w:val="center"/>
        <w:rPr>
          <w:b/>
          <w:sz w:val="26"/>
          <w:szCs w:val="26"/>
        </w:rPr>
      </w:pPr>
      <w:r w:rsidRPr="00D341DB">
        <w:rPr>
          <w:b/>
          <w:sz w:val="26"/>
          <w:szCs w:val="26"/>
        </w:rPr>
        <w:t>ПАСПОРТ</w:t>
      </w:r>
      <w:r>
        <w:rPr>
          <w:b/>
          <w:sz w:val="26"/>
          <w:szCs w:val="26"/>
        </w:rPr>
        <w:t xml:space="preserve"> ПРОГРАММЫ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979"/>
      </w:tblGrid>
      <w:tr w:rsidR="00C42A34" w:rsidRPr="0081703F" w:rsidTr="00B53072">
        <w:tc>
          <w:tcPr>
            <w:tcW w:w="3369" w:type="dxa"/>
          </w:tcPr>
          <w:p w:rsidR="00C42A34" w:rsidRPr="0081703F" w:rsidRDefault="00C42A34" w:rsidP="00B5307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1703F">
              <w:rPr>
                <w:rFonts w:ascii="Times New Roman" w:hAnsi="Times New Roman" w:cs="Times New Roman"/>
                <w:sz w:val="26"/>
                <w:szCs w:val="26"/>
              </w:rPr>
              <w:t xml:space="preserve">1. Ответственный исполнитель        </w:t>
            </w:r>
            <w:r w:rsidRPr="0081703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979" w:type="dxa"/>
          </w:tcPr>
          <w:p w:rsidR="00C42A34" w:rsidRPr="0081703F" w:rsidRDefault="00C42A34" w:rsidP="00B5307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1703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сельского поселения </w:t>
            </w:r>
            <w:r w:rsidRPr="008170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81703F">
              <w:rPr>
                <w:rFonts w:ascii="Times New Roman" w:hAnsi="Times New Roman" w:cs="Times New Roman"/>
                <w:sz w:val="26"/>
                <w:szCs w:val="26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Буда</w:t>
            </w:r>
            <w:r w:rsidRPr="008170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42A34" w:rsidRPr="0081703F" w:rsidTr="00B53072">
        <w:tc>
          <w:tcPr>
            <w:tcW w:w="3369" w:type="dxa"/>
          </w:tcPr>
          <w:p w:rsidR="00C42A34" w:rsidRPr="0081703F" w:rsidRDefault="00C42A34" w:rsidP="00B53072">
            <w:pPr>
              <w:rPr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t>2. Цели муниципальной программы</w:t>
            </w:r>
          </w:p>
        </w:tc>
        <w:tc>
          <w:tcPr>
            <w:tcW w:w="6979" w:type="dxa"/>
          </w:tcPr>
          <w:p w:rsidR="00C42A34" w:rsidRPr="0081703F" w:rsidRDefault="00C42A34" w:rsidP="00B53072">
            <w:pPr>
              <w:rPr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t xml:space="preserve">- совершенствование системы комплексного благоустройства сельского поселения </w:t>
            </w:r>
            <w:r w:rsidRPr="0081703F">
              <w:rPr>
                <w:color w:val="000000"/>
                <w:sz w:val="26"/>
                <w:szCs w:val="26"/>
              </w:rPr>
              <w:t>«</w:t>
            </w:r>
            <w:r w:rsidRPr="0081703F">
              <w:rPr>
                <w:sz w:val="26"/>
                <w:szCs w:val="26"/>
              </w:rPr>
              <w:t xml:space="preserve">Деревня </w:t>
            </w:r>
            <w:r>
              <w:rPr>
                <w:sz w:val="26"/>
                <w:szCs w:val="26"/>
              </w:rPr>
              <w:t>Буда</w:t>
            </w:r>
            <w:r w:rsidRPr="0081703F">
              <w:rPr>
                <w:color w:val="000000"/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;</w:t>
            </w:r>
          </w:p>
          <w:p w:rsidR="00C42A34" w:rsidRPr="0081703F" w:rsidRDefault="00C42A34" w:rsidP="00B53072">
            <w:pPr>
              <w:rPr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t xml:space="preserve">- организация взаимодействия между предприятиями, организациями и учреждениями при решении вопросов благоустройства сельского поселения </w:t>
            </w:r>
            <w:r w:rsidRPr="0081703F">
              <w:rPr>
                <w:color w:val="000000"/>
                <w:sz w:val="26"/>
                <w:szCs w:val="26"/>
              </w:rPr>
              <w:t>«</w:t>
            </w:r>
            <w:r w:rsidRPr="0081703F">
              <w:rPr>
                <w:sz w:val="26"/>
                <w:szCs w:val="26"/>
              </w:rPr>
              <w:t xml:space="preserve">Деревня </w:t>
            </w:r>
            <w:r>
              <w:rPr>
                <w:sz w:val="26"/>
                <w:szCs w:val="26"/>
              </w:rPr>
              <w:t>Буда;</w:t>
            </w:r>
          </w:p>
          <w:p w:rsidR="00C42A34" w:rsidRPr="0081703F" w:rsidRDefault="00C42A34" w:rsidP="00B53072">
            <w:pPr>
              <w:rPr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t xml:space="preserve">- приведение в качественное состояние элементов благоустройства населенных пунктов сельского поселения </w:t>
            </w:r>
            <w:r w:rsidRPr="0081703F">
              <w:rPr>
                <w:color w:val="000000"/>
                <w:sz w:val="26"/>
                <w:szCs w:val="26"/>
              </w:rPr>
              <w:t>«</w:t>
            </w:r>
            <w:r w:rsidRPr="0081703F">
              <w:rPr>
                <w:sz w:val="26"/>
                <w:szCs w:val="26"/>
              </w:rPr>
              <w:t xml:space="preserve">Деревня </w:t>
            </w:r>
            <w:r>
              <w:rPr>
                <w:sz w:val="26"/>
                <w:szCs w:val="26"/>
              </w:rPr>
              <w:t>Буда</w:t>
            </w:r>
            <w:r w:rsidRPr="0081703F">
              <w:rPr>
                <w:color w:val="000000"/>
                <w:sz w:val="26"/>
                <w:szCs w:val="26"/>
              </w:rPr>
              <w:t>»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C42A34" w:rsidRDefault="00C42A34" w:rsidP="00B53072">
            <w:pPr>
              <w:rPr>
                <w:color w:val="000000"/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t xml:space="preserve">- привлечение жителей к участию в решении проблем благоустройства населенных пунктов сельского поселения </w:t>
            </w:r>
            <w:r w:rsidRPr="0081703F">
              <w:rPr>
                <w:color w:val="000000"/>
                <w:sz w:val="26"/>
                <w:szCs w:val="26"/>
              </w:rPr>
              <w:t>«</w:t>
            </w:r>
            <w:r w:rsidRPr="0081703F">
              <w:rPr>
                <w:sz w:val="26"/>
                <w:szCs w:val="26"/>
              </w:rPr>
              <w:t xml:space="preserve">Деревня </w:t>
            </w:r>
            <w:r>
              <w:rPr>
                <w:sz w:val="26"/>
                <w:szCs w:val="26"/>
              </w:rPr>
              <w:t>Буда</w:t>
            </w:r>
            <w:r w:rsidRPr="0081703F">
              <w:rPr>
                <w:color w:val="000000"/>
                <w:sz w:val="26"/>
                <w:szCs w:val="26"/>
              </w:rPr>
              <w:t>»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C42A34" w:rsidRPr="0081703F" w:rsidRDefault="00C42A34" w:rsidP="00B53072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создание временных рабочих мест, имеющих социальную полезную направленность</w:t>
            </w:r>
          </w:p>
        </w:tc>
      </w:tr>
      <w:tr w:rsidR="00C42A34" w:rsidRPr="0081703F" w:rsidTr="00B53072">
        <w:trPr>
          <w:trHeight w:val="675"/>
        </w:trPr>
        <w:tc>
          <w:tcPr>
            <w:tcW w:w="3369" w:type="dxa"/>
          </w:tcPr>
          <w:p w:rsidR="00C42A34" w:rsidRPr="0081703F" w:rsidRDefault="00C42A34" w:rsidP="00B53072">
            <w:pPr>
              <w:rPr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t>3. Задачи муниципальной программы</w:t>
            </w:r>
          </w:p>
        </w:tc>
        <w:tc>
          <w:tcPr>
            <w:tcW w:w="6979" w:type="dxa"/>
          </w:tcPr>
          <w:p w:rsidR="00C42A34" w:rsidRPr="0081703F" w:rsidRDefault="00C42A34" w:rsidP="00B53072">
            <w:pPr>
              <w:rPr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t>Создание комфортных услови</w:t>
            </w:r>
            <w:r>
              <w:rPr>
                <w:sz w:val="26"/>
                <w:szCs w:val="26"/>
              </w:rPr>
              <w:t>й проживания и отдыха населения</w:t>
            </w:r>
          </w:p>
        </w:tc>
      </w:tr>
      <w:tr w:rsidR="00C42A34" w:rsidRPr="0081703F" w:rsidTr="00C42A34">
        <w:trPr>
          <w:trHeight w:val="5200"/>
        </w:trPr>
        <w:tc>
          <w:tcPr>
            <w:tcW w:w="3369" w:type="dxa"/>
          </w:tcPr>
          <w:p w:rsidR="00C42A34" w:rsidRPr="0081703F" w:rsidRDefault="00C42A34" w:rsidP="00B5307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1703F">
              <w:rPr>
                <w:rFonts w:ascii="Times New Roman" w:hAnsi="Times New Roman" w:cs="Times New Roman"/>
                <w:sz w:val="26"/>
                <w:szCs w:val="26"/>
              </w:rPr>
              <w:t xml:space="preserve">4. Индикаторы муниципальной       </w:t>
            </w:r>
            <w:r w:rsidRPr="0081703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          </w:t>
            </w:r>
          </w:p>
        </w:tc>
        <w:tc>
          <w:tcPr>
            <w:tcW w:w="6979" w:type="dxa"/>
          </w:tcPr>
          <w:p w:rsidR="00C42A34" w:rsidRPr="00D42E91" w:rsidRDefault="00C42A34" w:rsidP="00B53072">
            <w:pPr>
              <w:rPr>
                <w:sz w:val="26"/>
                <w:szCs w:val="26"/>
              </w:rPr>
            </w:pPr>
            <w:r w:rsidRPr="00D42E9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D42E91">
              <w:rPr>
                <w:sz w:val="26"/>
                <w:szCs w:val="26"/>
              </w:rPr>
              <w:t xml:space="preserve">количество </w:t>
            </w:r>
            <w:r>
              <w:rPr>
                <w:sz w:val="26"/>
                <w:szCs w:val="26"/>
              </w:rPr>
              <w:t xml:space="preserve">установленных </w:t>
            </w:r>
            <w:r w:rsidRPr="00D42E91">
              <w:rPr>
                <w:sz w:val="26"/>
                <w:szCs w:val="26"/>
              </w:rPr>
              <w:t>фонарей уличного освещения (шт.);</w:t>
            </w:r>
          </w:p>
          <w:p w:rsidR="00C42A34" w:rsidRPr="00B41D57" w:rsidRDefault="00C42A34" w:rsidP="00B53072">
            <w:pPr>
              <w:rPr>
                <w:color w:val="000000"/>
                <w:sz w:val="26"/>
                <w:szCs w:val="26"/>
              </w:rPr>
            </w:pPr>
            <w:r w:rsidRPr="00B41D57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B41D57">
              <w:rPr>
                <w:color w:val="000000"/>
                <w:sz w:val="26"/>
                <w:szCs w:val="26"/>
              </w:rPr>
              <w:t>количество от</w:t>
            </w:r>
            <w:r>
              <w:rPr>
                <w:color w:val="000000"/>
                <w:sz w:val="26"/>
                <w:szCs w:val="26"/>
              </w:rPr>
              <w:t>ремонтированных  фонарей (шт.);</w:t>
            </w:r>
          </w:p>
          <w:p w:rsidR="00C42A34" w:rsidRDefault="00C42A34" w:rsidP="00B53072">
            <w:pPr>
              <w:shd w:val="clear" w:color="auto" w:fill="FFFFFF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 к</w:t>
            </w:r>
            <w:r w:rsidRPr="0053258E">
              <w:rPr>
                <w:color w:val="000000"/>
                <w:sz w:val="26"/>
                <w:szCs w:val="26"/>
                <w:lang w:eastAsia="ru-RU"/>
              </w:rPr>
              <w:t>оличество реализованных проектов по обустройству социальной,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3258E">
              <w:rPr>
                <w:color w:val="000000"/>
                <w:sz w:val="26"/>
                <w:szCs w:val="26"/>
                <w:lang w:eastAsia="ru-RU"/>
              </w:rPr>
              <w:t>коммунальной, инженерной и транспортной инфраструктуры</w:t>
            </w:r>
            <w:r>
              <w:rPr>
                <w:color w:val="000000"/>
                <w:sz w:val="26"/>
                <w:szCs w:val="26"/>
                <w:lang w:eastAsia="ru-RU"/>
              </w:rPr>
              <w:t>, шт.;</w:t>
            </w:r>
          </w:p>
          <w:p w:rsidR="00C42A34" w:rsidRDefault="00C42A34" w:rsidP="00B53072">
            <w:pPr>
              <w:shd w:val="clear" w:color="auto" w:fill="FFFFFF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 с</w:t>
            </w:r>
            <w:r w:rsidRPr="00A1434D">
              <w:rPr>
                <w:sz w:val="26"/>
                <w:szCs w:val="26"/>
              </w:rPr>
              <w:t>оздано мест массового отдыха на общественных площадках (парки, скверы, аллеи), шт.</w:t>
            </w:r>
            <w:r>
              <w:rPr>
                <w:sz w:val="26"/>
                <w:szCs w:val="26"/>
              </w:rPr>
              <w:t>;</w:t>
            </w:r>
          </w:p>
          <w:p w:rsidR="00C42A34" w:rsidRDefault="00C42A34" w:rsidP="00B53072">
            <w:pPr>
              <w:shd w:val="clear" w:color="auto" w:fill="FFFFFF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 к</w:t>
            </w:r>
            <w:r>
              <w:rPr>
                <w:sz w:val="26"/>
                <w:szCs w:val="26"/>
              </w:rPr>
              <w:t>оличество ликвидированных стихийных свалок на территории поселения, шт.</w:t>
            </w:r>
          </w:p>
          <w:p w:rsidR="00C42A34" w:rsidRDefault="00C42A34" w:rsidP="00B53072">
            <w:pPr>
              <w:shd w:val="clear" w:color="auto" w:fill="FFFFFF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 о</w:t>
            </w:r>
            <w:r w:rsidRPr="00A1434D">
              <w:rPr>
                <w:sz w:val="26"/>
                <w:szCs w:val="26"/>
              </w:rPr>
              <w:t>рганизовано акций и субботников по благоустройству территорий общего пользования, шт.</w:t>
            </w:r>
          </w:p>
          <w:p w:rsidR="00C42A34" w:rsidRDefault="00C42A34" w:rsidP="00B53072">
            <w:pPr>
              <w:shd w:val="clear" w:color="auto" w:fill="FFFFFF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 у</w:t>
            </w:r>
            <w:r w:rsidRPr="00A605A1">
              <w:rPr>
                <w:sz w:val="26"/>
                <w:szCs w:val="26"/>
              </w:rPr>
              <w:t>становлено элементов внешнего благоустройства  (скамейки, урны, МАФ, остановочные павильоны и др.), шт</w:t>
            </w:r>
            <w:r>
              <w:rPr>
                <w:sz w:val="26"/>
                <w:szCs w:val="26"/>
              </w:rPr>
              <w:t>.;</w:t>
            </w:r>
          </w:p>
          <w:p w:rsidR="00C42A34" w:rsidRPr="00A605A1" w:rsidRDefault="00C42A34" w:rsidP="00B53072">
            <w:pPr>
              <w:shd w:val="clear" w:color="auto" w:fill="FFFFFF"/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 т</w:t>
            </w:r>
            <w:r>
              <w:rPr>
                <w:sz w:val="26"/>
                <w:szCs w:val="26"/>
              </w:rPr>
              <w:t>рудоустроено безработных граждан на работы по уборке и благоустройству территорий поселения чел.</w:t>
            </w:r>
          </w:p>
        </w:tc>
      </w:tr>
      <w:tr w:rsidR="00C42A34" w:rsidRPr="0081703F" w:rsidTr="00B53072">
        <w:tc>
          <w:tcPr>
            <w:tcW w:w="3369" w:type="dxa"/>
          </w:tcPr>
          <w:p w:rsidR="00C42A34" w:rsidRPr="0081703F" w:rsidRDefault="00C42A34" w:rsidP="00B53072">
            <w:pPr>
              <w:rPr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t xml:space="preserve">5. Сроки и этапы реализации         </w:t>
            </w:r>
            <w:r w:rsidRPr="0081703F">
              <w:rPr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979" w:type="dxa"/>
          </w:tcPr>
          <w:p w:rsidR="00C42A34" w:rsidRPr="00A1434D" w:rsidRDefault="00C42A34" w:rsidP="00B530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2020-2029 годы</w:t>
            </w:r>
          </w:p>
        </w:tc>
      </w:tr>
      <w:tr w:rsidR="00C42A34" w:rsidRPr="0081703F" w:rsidTr="00B53072">
        <w:tc>
          <w:tcPr>
            <w:tcW w:w="3369" w:type="dxa"/>
          </w:tcPr>
          <w:p w:rsidR="00C42A34" w:rsidRPr="0081703F" w:rsidRDefault="00C42A34" w:rsidP="00B53072">
            <w:pPr>
              <w:rPr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t xml:space="preserve">6. Объемы финансирования            </w:t>
            </w:r>
            <w:r w:rsidRPr="0081703F">
              <w:rPr>
                <w:sz w:val="26"/>
                <w:szCs w:val="26"/>
              </w:rPr>
              <w:br/>
              <w:t xml:space="preserve">муниципальной программы за счет всех источников финансирования      </w:t>
            </w:r>
          </w:p>
        </w:tc>
        <w:tc>
          <w:tcPr>
            <w:tcW w:w="6979" w:type="dxa"/>
          </w:tcPr>
          <w:p w:rsidR="00C42A34" w:rsidRPr="00E24987" w:rsidRDefault="00C42A34" w:rsidP="00B53072">
            <w:pPr>
              <w:rPr>
                <w:sz w:val="26"/>
                <w:szCs w:val="26"/>
              </w:rPr>
            </w:pPr>
            <w:r w:rsidRPr="00BE2CC1">
              <w:rPr>
                <w:sz w:val="26"/>
                <w:szCs w:val="26"/>
              </w:rPr>
              <w:t xml:space="preserve">Общий объем финансирования Программы составляет </w:t>
            </w:r>
            <w:r>
              <w:rPr>
                <w:sz w:val="26"/>
                <w:szCs w:val="26"/>
              </w:rPr>
              <w:t>6 920</w:t>
            </w:r>
            <w:r w:rsidRPr="00BE2CC1">
              <w:rPr>
                <w:sz w:val="26"/>
                <w:szCs w:val="26"/>
              </w:rPr>
              <w:t xml:space="preserve"> тыс. рублей. Программа финансируется за счет средств местного бюджета</w:t>
            </w:r>
            <w:r>
              <w:rPr>
                <w:sz w:val="26"/>
                <w:szCs w:val="26"/>
              </w:rPr>
              <w:t>, в т.ч. 2020 год – 615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уб., 2021 год – 615 тыс.руб., 2022 год – 636 тыс.руб., 2023 год – 646 тыс.руб., 2024 год – 677 тыс.руб., 2025 год – 727 тыс.руб., 2026 год – 743 тыс.руб., 2027 год – 743 тыс.руб., 2028 год – 759 тыс.руб., 2029 год – 759 тыс.руб.</w:t>
            </w:r>
          </w:p>
        </w:tc>
      </w:tr>
      <w:tr w:rsidR="00C42A34" w:rsidRPr="0081703F" w:rsidTr="00B53072">
        <w:tc>
          <w:tcPr>
            <w:tcW w:w="3369" w:type="dxa"/>
          </w:tcPr>
          <w:p w:rsidR="00C42A34" w:rsidRPr="0081703F" w:rsidRDefault="00C42A34" w:rsidP="00B53072">
            <w:pPr>
              <w:rPr>
                <w:sz w:val="26"/>
                <w:szCs w:val="26"/>
              </w:rPr>
            </w:pPr>
            <w:r w:rsidRPr="0081703F">
              <w:rPr>
                <w:sz w:val="26"/>
                <w:szCs w:val="26"/>
              </w:rPr>
              <w:lastRenderedPageBreak/>
              <w:t xml:space="preserve">7. Ожидаемые результаты реализации  </w:t>
            </w:r>
            <w:r w:rsidRPr="0081703F">
              <w:rPr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979" w:type="dxa"/>
          </w:tcPr>
          <w:p w:rsidR="00C42A34" w:rsidRPr="00D341DB" w:rsidRDefault="00C42A34" w:rsidP="00B530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D341DB">
              <w:rPr>
                <w:sz w:val="26"/>
                <w:szCs w:val="26"/>
              </w:rPr>
              <w:t xml:space="preserve">улучшение состояния территории сельского поселения </w:t>
            </w:r>
            <w:r w:rsidRPr="00515F81">
              <w:rPr>
                <w:color w:val="000000"/>
                <w:sz w:val="26"/>
                <w:szCs w:val="26"/>
              </w:rPr>
              <w:t>«</w:t>
            </w:r>
            <w:r w:rsidRPr="00515F81">
              <w:rPr>
                <w:sz w:val="26"/>
                <w:szCs w:val="26"/>
              </w:rPr>
              <w:t xml:space="preserve">Деревня </w:t>
            </w:r>
            <w:r>
              <w:rPr>
                <w:sz w:val="26"/>
                <w:szCs w:val="26"/>
              </w:rPr>
              <w:t>Буда</w:t>
            </w:r>
            <w:r w:rsidRPr="00515F81">
              <w:rPr>
                <w:color w:val="000000"/>
                <w:sz w:val="26"/>
                <w:szCs w:val="26"/>
              </w:rPr>
              <w:t>»</w:t>
            </w:r>
            <w:r w:rsidRPr="00D341DB">
              <w:rPr>
                <w:sz w:val="26"/>
                <w:szCs w:val="26"/>
              </w:rPr>
              <w:t>;</w:t>
            </w:r>
          </w:p>
          <w:p w:rsidR="00C42A34" w:rsidRPr="00D341DB" w:rsidRDefault="00C42A34" w:rsidP="00B53072">
            <w:pPr>
              <w:jc w:val="both"/>
              <w:rPr>
                <w:sz w:val="26"/>
                <w:szCs w:val="26"/>
              </w:rPr>
            </w:pPr>
            <w:r w:rsidRPr="00D341DB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прививание</w:t>
            </w:r>
            <w:r w:rsidRPr="00D341DB">
              <w:rPr>
                <w:sz w:val="26"/>
                <w:szCs w:val="26"/>
              </w:rPr>
              <w:t xml:space="preserve"> жителям сельского поселения </w:t>
            </w:r>
            <w:r w:rsidRPr="00515F81">
              <w:rPr>
                <w:color w:val="000000"/>
                <w:sz w:val="26"/>
                <w:szCs w:val="26"/>
              </w:rPr>
              <w:t>«</w:t>
            </w:r>
            <w:r w:rsidRPr="00515F81">
              <w:rPr>
                <w:sz w:val="26"/>
                <w:szCs w:val="26"/>
              </w:rPr>
              <w:t xml:space="preserve">Деревня </w:t>
            </w:r>
            <w:r>
              <w:rPr>
                <w:sz w:val="26"/>
                <w:szCs w:val="26"/>
              </w:rPr>
              <w:t>Буда</w:t>
            </w:r>
            <w:r w:rsidRPr="00515F81">
              <w:rPr>
                <w:color w:val="000000"/>
                <w:sz w:val="26"/>
                <w:szCs w:val="26"/>
              </w:rPr>
              <w:t>»</w:t>
            </w:r>
            <w:r w:rsidRPr="00D341DB">
              <w:rPr>
                <w:sz w:val="26"/>
                <w:szCs w:val="26"/>
              </w:rPr>
              <w:t xml:space="preserve"> любовь и уважение к своему населенному пункту, к соблюдению чистоты и порядка на территории сельского поселения;</w:t>
            </w:r>
          </w:p>
          <w:p w:rsidR="00C42A34" w:rsidRDefault="00C42A34" w:rsidP="00B53072">
            <w:pPr>
              <w:rPr>
                <w:sz w:val="26"/>
                <w:szCs w:val="26"/>
              </w:rPr>
            </w:pPr>
            <w:r w:rsidRPr="00D341DB">
              <w:rPr>
                <w:sz w:val="26"/>
                <w:szCs w:val="26"/>
              </w:rPr>
              <w:t>- созда</w:t>
            </w:r>
            <w:r>
              <w:rPr>
                <w:sz w:val="26"/>
                <w:szCs w:val="26"/>
              </w:rPr>
              <w:t>ние</w:t>
            </w:r>
            <w:r w:rsidRPr="00D341DB">
              <w:rPr>
                <w:sz w:val="26"/>
                <w:szCs w:val="26"/>
              </w:rPr>
              <w:t xml:space="preserve"> услови</w:t>
            </w:r>
            <w:r>
              <w:rPr>
                <w:sz w:val="26"/>
                <w:szCs w:val="26"/>
              </w:rPr>
              <w:t>й</w:t>
            </w:r>
            <w:r w:rsidRPr="00D341DB">
              <w:rPr>
                <w:sz w:val="26"/>
                <w:szCs w:val="26"/>
              </w:rPr>
              <w:t>, обеспечивающи</w:t>
            </w:r>
            <w:r>
              <w:rPr>
                <w:sz w:val="26"/>
                <w:szCs w:val="26"/>
              </w:rPr>
              <w:t>х</w:t>
            </w:r>
            <w:r w:rsidRPr="00D341DB">
              <w:rPr>
                <w:sz w:val="26"/>
                <w:szCs w:val="26"/>
              </w:rPr>
              <w:t xml:space="preserve"> комфортные условия для работы и отдыха населения на территории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Pr="00515F81">
              <w:rPr>
                <w:color w:val="000000"/>
                <w:sz w:val="26"/>
                <w:szCs w:val="26"/>
              </w:rPr>
              <w:t>«</w:t>
            </w:r>
            <w:r w:rsidRPr="00515F81">
              <w:rPr>
                <w:sz w:val="26"/>
                <w:szCs w:val="26"/>
              </w:rPr>
              <w:t xml:space="preserve">Деревня </w:t>
            </w:r>
            <w:r>
              <w:rPr>
                <w:sz w:val="26"/>
                <w:szCs w:val="26"/>
              </w:rPr>
              <w:t>Буда</w:t>
            </w:r>
            <w:r w:rsidRPr="00515F81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447015" w:rsidRDefault="00447015"/>
    <w:sectPr w:rsidR="00447015" w:rsidSect="00C42A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A34"/>
    <w:rsid w:val="00447015"/>
    <w:rsid w:val="00C42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42A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</dc:creator>
  <cp:keywords/>
  <dc:description/>
  <cp:lastModifiedBy>Буда</cp:lastModifiedBy>
  <cp:revision>2</cp:revision>
  <cp:lastPrinted>2019-11-21T08:20:00Z</cp:lastPrinted>
  <dcterms:created xsi:type="dcterms:W3CDTF">2019-11-21T08:20:00Z</dcterms:created>
  <dcterms:modified xsi:type="dcterms:W3CDTF">2019-11-21T08:21:00Z</dcterms:modified>
</cp:coreProperties>
</file>